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E0" w:rsidRDefault="007249E0" w:rsidP="007F08E0">
      <w:pPr>
        <w:spacing w:after="0" w:line="240" w:lineRule="auto"/>
        <w:rPr>
          <w:rFonts w:ascii="Comic Sans MS" w:hAnsi="Comic Sans MS"/>
        </w:rPr>
      </w:pPr>
      <w:bookmarkStart w:id="0" w:name="_GoBack"/>
      <w:bookmarkEnd w:id="0"/>
      <w:r w:rsidRPr="007249E0">
        <w:rPr>
          <w:rFonts w:ascii="Comic Sans MS" w:hAnsi="Comic Sans MS"/>
          <w:noProof/>
          <w:lang w:eastAsia="en-GB"/>
        </w:rPr>
        <w:drawing>
          <wp:anchor distT="0" distB="0" distL="114300" distR="114300" simplePos="0" relativeHeight="251659264" behindDoc="0" locked="0" layoutInCell="1" allowOverlap="1">
            <wp:simplePos x="0" y="0"/>
            <wp:positionH relativeFrom="column">
              <wp:posOffset>-704850</wp:posOffset>
            </wp:positionH>
            <wp:positionV relativeFrom="paragraph">
              <wp:posOffset>-454660</wp:posOffset>
            </wp:positionV>
            <wp:extent cx="6949440" cy="1466850"/>
            <wp:effectExtent l="19050" t="0" r="381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949440" cy="1466850"/>
                    </a:xfrm>
                    <a:prstGeom prst="rect">
                      <a:avLst/>
                    </a:prstGeom>
                    <a:noFill/>
                    <a:ln w="9525">
                      <a:noFill/>
                      <a:miter lim="800000"/>
                      <a:headEnd/>
                      <a:tailEnd/>
                    </a:ln>
                  </pic:spPr>
                </pic:pic>
              </a:graphicData>
            </a:graphic>
          </wp:anchor>
        </w:drawing>
      </w:r>
    </w:p>
    <w:p w:rsidR="00B730EC" w:rsidRDefault="00B730EC" w:rsidP="00B730EC">
      <w:pPr>
        <w:jc w:val="center"/>
        <w:rPr>
          <w:rFonts w:ascii="Comic Sans MS" w:hAnsi="Comic Sans MS"/>
          <w:b/>
          <w:u w:val="single"/>
        </w:rPr>
      </w:pPr>
    </w:p>
    <w:p w:rsidR="00B730EC" w:rsidRDefault="00B730EC" w:rsidP="00B730EC">
      <w:pPr>
        <w:jc w:val="center"/>
        <w:rPr>
          <w:rFonts w:ascii="Comic Sans MS" w:hAnsi="Comic Sans MS"/>
          <w:b/>
          <w:u w:val="single"/>
        </w:rPr>
      </w:pPr>
      <w:r w:rsidRPr="00BF5EAE">
        <w:rPr>
          <w:rFonts w:ascii="Comic Sans MS" w:hAnsi="Comic Sans MS"/>
          <w:b/>
          <w:u w:val="single"/>
        </w:rPr>
        <w:t xml:space="preserve">JOB DESCRIPTION – </w:t>
      </w:r>
      <w:r>
        <w:rPr>
          <w:rFonts w:ascii="Comic Sans MS" w:hAnsi="Comic Sans MS"/>
          <w:b/>
          <w:u w:val="single"/>
        </w:rPr>
        <w:t>Teaching Assistant</w:t>
      </w:r>
    </w:p>
    <w:p w:rsidR="00B730EC" w:rsidRDefault="00B730EC" w:rsidP="00B730EC">
      <w:pPr>
        <w:jc w:val="center"/>
        <w:rPr>
          <w:rFonts w:ascii="Comic Sans MS" w:hAnsi="Comic Sans MS"/>
          <w:b/>
          <w:u w:val="single"/>
        </w:rPr>
      </w:pPr>
    </w:p>
    <w:p w:rsidR="00B730EC" w:rsidRPr="00413DCF" w:rsidRDefault="00B730EC" w:rsidP="00B730EC">
      <w:pPr>
        <w:pStyle w:val="Default"/>
        <w:rPr>
          <w:rFonts w:ascii="Comic Sans MS" w:hAnsi="Comic Sans MS"/>
          <w:b/>
          <w:bCs/>
          <w:color w:val="auto"/>
          <w:sz w:val="22"/>
          <w:szCs w:val="22"/>
        </w:rPr>
      </w:pPr>
      <w:r w:rsidRPr="00413DCF">
        <w:rPr>
          <w:rFonts w:ascii="Comic Sans MS" w:hAnsi="Comic Sans MS"/>
          <w:b/>
          <w:bCs/>
          <w:color w:val="auto"/>
          <w:sz w:val="22"/>
          <w:szCs w:val="22"/>
        </w:rPr>
        <w:t xml:space="preserve">PREAMBLE </w:t>
      </w:r>
    </w:p>
    <w:p w:rsidR="00404E8F" w:rsidRDefault="00404E8F" w:rsidP="007249E0">
      <w:pPr>
        <w:jc w:val="both"/>
        <w:rPr>
          <w:rFonts w:ascii="Comic Sans MS" w:hAnsi="Comic Sans MS"/>
          <w:sz w:val="24"/>
          <w:szCs w:val="24"/>
        </w:rPr>
      </w:pPr>
      <w:r>
        <w:rPr>
          <w:rFonts w:ascii="Comic Sans MS" w:hAnsi="Comic Sans MS"/>
          <w:b/>
          <w:bCs/>
          <w:sz w:val="24"/>
          <w:szCs w:val="24"/>
        </w:rPr>
        <w:t>All staff and governors</w:t>
      </w:r>
      <w:r>
        <w:rPr>
          <w:rFonts w:ascii="Comic Sans MS" w:hAnsi="Comic Sans MS"/>
          <w:sz w:val="24"/>
          <w:szCs w:val="24"/>
        </w:rPr>
        <w:t xml:space="preserve"> make the education of pupils at Upton Junior School their first concern and are accountable for achieving the highest possible standards in work and conduct. </w:t>
      </w:r>
    </w:p>
    <w:p w:rsidR="00404E8F" w:rsidRDefault="00404E8F" w:rsidP="007249E0">
      <w:pPr>
        <w:jc w:val="both"/>
        <w:rPr>
          <w:rFonts w:ascii="Comic Sans MS" w:hAnsi="Comic Sans MS"/>
          <w:sz w:val="24"/>
          <w:szCs w:val="24"/>
        </w:rPr>
      </w:pPr>
      <w:r>
        <w:rPr>
          <w:rFonts w:ascii="Comic Sans MS" w:hAnsi="Comic Sans MS"/>
          <w:b/>
          <w:bCs/>
          <w:sz w:val="24"/>
          <w:szCs w:val="24"/>
        </w:rPr>
        <w:t>All staff and governors</w:t>
      </w:r>
      <w:r>
        <w:rPr>
          <w:rFonts w:ascii="Comic Sans MS" w:hAnsi="Comic Sans MS"/>
          <w:sz w:val="24"/>
          <w:szCs w:val="24"/>
        </w:rPr>
        <w:t xml:space="preserve"> act with honesty and integrity; have strong subject knowledge, keep their knowledge and skills up-to-date and are self critical; forge positive professional relationships; and work with parents in the best interests of their pupils.</w:t>
      </w:r>
    </w:p>
    <w:p w:rsidR="00B730EC" w:rsidRPr="00C95EBE" w:rsidRDefault="00B730EC" w:rsidP="00B730EC">
      <w:pPr>
        <w:jc w:val="center"/>
        <w:rPr>
          <w:rFonts w:ascii="Comic Sans MS" w:hAnsi="Comic Sans MS"/>
          <w:b/>
          <w:u w:val="single"/>
        </w:rPr>
      </w:pPr>
    </w:p>
    <w:p w:rsidR="00B730EC" w:rsidRPr="00413DCF" w:rsidRDefault="00B730EC" w:rsidP="00B730EC">
      <w:pPr>
        <w:rPr>
          <w:rFonts w:ascii="Comic Sans MS" w:hAnsi="Comic Sans MS"/>
          <w:b/>
        </w:rPr>
      </w:pPr>
      <w:r w:rsidRPr="00413DCF">
        <w:rPr>
          <w:rFonts w:ascii="Comic Sans MS" w:hAnsi="Comic Sans MS"/>
          <w:b/>
        </w:rPr>
        <w:t>Job Title</w:t>
      </w:r>
      <w:r w:rsidR="00404E8F">
        <w:rPr>
          <w:rFonts w:ascii="Comic Sans MS" w:hAnsi="Comic Sans MS"/>
          <w:b/>
        </w:rPr>
        <w:t xml:space="preserve">: </w:t>
      </w:r>
      <w:r w:rsidR="00404E8F">
        <w:rPr>
          <w:rFonts w:ascii="Comic Sans MS" w:hAnsi="Comic Sans MS"/>
          <w:b/>
        </w:rPr>
        <w:tab/>
      </w:r>
      <w:r w:rsidR="00404E8F">
        <w:rPr>
          <w:rFonts w:ascii="Comic Sans MS" w:hAnsi="Comic Sans MS"/>
          <w:b/>
        </w:rPr>
        <w:tab/>
      </w:r>
      <w:r w:rsidRPr="00413DCF">
        <w:rPr>
          <w:rFonts w:ascii="Comic Sans MS" w:hAnsi="Comic Sans MS"/>
          <w:b/>
        </w:rPr>
        <w:t>Teaching Assistant</w:t>
      </w:r>
    </w:p>
    <w:p w:rsidR="00B730EC" w:rsidRPr="00BF5EAE" w:rsidRDefault="00B730EC" w:rsidP="00B730EC">
      <w:pPr>
        <w:tabs>
          <w:tab w:val="left" w:pos="1800"/>
          <w:tab w:val="left" w:pos="1980"/>
        </w:tabs>
        <w:rPr>
          <w:rFonts w:ascii="Comic Sans MS" w:hAnsi="Comic Sans MS"/>
          <w:b/>
        </w:rPr>
      </w:pPr>
      <w:r w:rsidRPr="00BF5EAE">
        <w:rPr>
          <w:rFonts w:ascii="Comic Sans MS" w:hAnsi="Comic Sans MS"/>
          <w:b/>
        </w:rPr>
        <w:t xml:space="preserve">Pay Grade:    </w:t>
      </w:r>
      <w:r>
        <w:rPr>
          <w:rFonts w:ascii="Comic Sans MS" w:hAnsi="Comic Sans MS"/>
          <w:b/>
        </w:rPr>
        <w:t xml:space="preserve">     </w:t>
      </w:r>
      <w:r w:rsidR="00404E8F">
        <w:rPr>
          <w:rFonts w:ascii="Comic Sans MS" w:hAnsi="Comic Sans MS"/>
          <w:b/>
        </w:rPr>
        <w:tab/>
      </w:r>
      <w:r>
        <w:rPr>
          <w:rFonts w:ascii="Comic Sans MS" w:hAnsi="Comic Sans MS"/>
          <w:b/>
        </w:rPr>
        <w:t>Kent Range</w:t>
      </w:r>
      <w:r w:rsidRPr="00BF5EAE">
        <w:rPr>
          <w:rFonts w:ascii="Comic Sans MS" w:hAnsi="Comic Sans MS"/>
          <w:b/>
        </w:rPr>
        <w:t xml:space="preserve"> 3</w:t>
      </w:r>
    </w:p>
    <w:p w:rsidR="00B730EC" w:rsidRDefault="00B730EC" w:rsidP="00B730EC">
      <w:pPr>
        <w:rPr>
          <w:rFonts w:ascii="Comic Sans MS" w:hAnsi="Comic Sans MS"/>
          <w:b/>
        </w:rPr>
      </w:pPr>
      <w:r w:rsidRPr="00BF5EAE">
        <w:rPr>
          <w:rFonts w:ascii="Comic Sans MS" w:hAnsi="Comic Sans MS"/>
          <w:b/>
        </w:rPr>
        <w:t xml:space="preserve">Line Manager:     </w:t>
      </w:r>
      <w:r w:rsidR="00404E8F">
        <w:rPr>
          <w:rFonts w:ascii="Comic Sans MS" w:hAnsi="Comic Sans MS"/>
          <w:b/>
        </w:rPr>
        <w:tab/>
      </w:r>
      <w:r>
        <w:rPr>
          <w:rFonts w:ascii="Comic Sans MS" w:hAnsi="Comic Sans MS"/>
          <w:b/>
        </w:rPr>
        <w:t>Assistant Headteacher: Inclusion</w:t>
      </w:r>
    </w:p>
    <w:p w:rsidR="00B730EC" w:rsidRDefault="00B730EC" w:rsidP="00B730EC">
      <w:pPr>
        <w:rPr>
          <w:rFonts w:ascii="Comic Sans MS" w:hAnsi="Comic Sans MS"/>
          <w:szCs w:val="24"/>
        </w:rPr>
      </w:pPr>
      <w:r w:rsidRPr="00286D0C">
        <w:rPr>
          <w:rFonts w:ascii="Comic Sans MS" w:hAnsi="Comic Sans MS"/>
          <w:b/>
          <w:szCs w:val="24"/>
        </w:rPr>
        <w:t>Department:</w:t>
      </w:r>
      <w:r w:rsidRPr="00286D0C">
        <w:rPr>
          <w:rFonts w:ascii="Comic Sans MS" w:hAnsi="Comic Sans MS"/>
          <w:szCs w:val="24"/>
        </w:rPr>
        <w:t xml:space="preserve"> </w:t>
      </w:r>
      <w:r w:rsidR="001B47C6">
        <w:rPr>
          <w:rFonts w:ascii="Comic Sans MS" w:hAnsi="Comic Sans MS"/>
          <w:szCs w:val="24"/>
        </w:rPr>
        <w:tab/>
      </w:r>
      <w:r w:rsidR="001B47C6">
        <w:rPr>
          <w:rFonts w:ascii="Comic Sans MS" w:hAnsi="Comic Sans MS"/>
          <w:szCs w:val="24"/>
        </w:rPr>
        <w:tab/>
      </w:r>
      <w:r w:rsidRPr="001B47C6">
        <w:rPr>
          <w:rFonts w:ascii="Comic Sans MS" w:hAnsi="Comic Sans MS"/>
          <w:b/>
          <w:szCs w:val="24"/>
        </w:rPr>
        <w:t>Additional Educational Needs (AEN)</w:t>
      </w:r>
      <w:r>
        <w:rPr>
          <w:rFonts w:ascii="Comic Sans MS" w:hAnsi="Comic Sans MS"/>
          <w:szCs w:val="24"/>
        </w:rPr>
        <w:t xml:space="preserve"> </w:t>
      </w:r>
    </w:p>
    <w:p w:rsidR="00B730EC" w:rsidRDefault="00B730EC" w:rsidP="00B730EC">
      <w:pPr>
        <w:rPr>
          <w:rFonts w:ascii="Comic Sans MS" w:hAnsi="Comic Sans MS"/>
          <w:szCs w:val="24"/>
        </w:rPr>
      </w:pPr>
    </w:p>
    <w:p w:rsidR="00B730EC" w:rsidRDefault="00B730EC" w:rsidP="007249E0">
      <w:pPr>
        <w:jc w:val="both"/>
        <w:rPr>
          <w:rFonts w:ascii="Comic Sans MS" w:hAnsi="Comic Sans MS"/>
          <w:szCs w:val="24"/>
        </w:rPr>
      </w:pPr>
      <w:r w:rsidRPr="00286D0C">
        <w:rPr>
          <w:rFonts w:ascii="Comic Sans MS" w:hAnsi="Comic Sans MS"/>
          <w:b/>
          <w:szCs w:val="24"/>
        </w:rPr>
        <w:t xml:space="preserve">Job Context: </w:t>
      </w:r>
      <w:r w:rsidRPr="00413DCF">
        <w:rPr>
          <w:rFonts w:ascii="Comic Sans MS" w:hAnsi="Comic Sans MS"/>
          <w:szCs w:val="24"/>
        </w:rPr>
        <w:t>Teaching Assistants (TAs) will be</w:t>
      </w:r>
      <w:r w:rsidRPr="00286D0C">
        <w:rPr>
          <w:rFonts w:ascii="Comic Sans MS" w:hAnsi="Comic Sans MS"/>
          <w:szCs w:val="24"/>
        </w:rPr>
        <w:t xml:space="preserve"> expected to work effectively and within the safeguarding guidelines with individual pupils and/or small groups under the direction and supervision of a class teacher.  They will contribute to, and need to demonstrate skills in, planning, monitoring, assessment and class management.  TA’s would also be expected to work as part of the school team and contribute to plans to ensure the school meets its aims.  The post holder must work within the relevant policies, codes of practice and legislation reporting any concerns to the relevant person.  The post holder must have good communications skills to be able to inform, persuade, inspire and motivate pupils and provide feedback to other professionals and parents as required.</w:t>
      </w:r>
      <w:r>
        <w:rPr>
          <w:rFonts w:ascii="Comic Sans MS" w:hAnsi="Comic Sans MS"/>
          <w:szCs w:val="24"/>
        </w:rPr>
        <w:t xml:space="preserve"> </w:t>
      </w:r>
    </w:p>
    <w:p w:rsidR="00B730EC" w:rsidRDefault="00B730EC" w:rsidP="00B730EC">
      <w:pPr>
        <w:rPr>
          <w:rFonts w:ascii="Comic Sans MS" w:hAnsi="Comic Sans MS"/>
          <w:szCs w:val="24"/>
        </w:rPr>
      </w:pPr>
    </w:p>
    <w:p w:rsidR="00B730EC" w:rsidRPr="00286D0C" w:rsidRDefault="00B730EC" w:rsidP="007249E0">
      <w:pPr>
        <w:jc w:val="both"/>
        <w:rPr>
          <w:rFonts w:ascii="Comic Sans MS" w:hAnsi="Comic Sans MS"/>
          <w:sz w:val="16"/>
          <w:szCs w:val="16"/>
          <w:u w:val="single"/>
        </w:rPr>
      </w:pPr>
      <w:r w:rsidRPr="00286D0C">
        <w:rPr>
          <w:rFonts w:ascii="Comic Sans MS" w:hAnsi="Comic Sans MS"/>
          <w:b/>
          <w:szCs w:val="24"/>
        </w:rPr>
        <w:t xml:space="preserve">Purpose of job: </w:t>
      </w:r>
      <w:r w:rsidRPr="00286D0C">
        <w:rPr>
          <w:rFonts w:ascii="Comic Sans MS" w:hAnsi="Comic Sans MS"/>
          <w:szCs w:val="24"/>
        </w:rPr>
        <w:t xml:space="preserve">Support the class teacher in the teaching, learning and welfare of children to ensure they attain the targets set. Dealing with pupils therapeutic, behavioural and personal care needs. Implement structured learning activities/teaching </w:t>
      </w:r>
      <w:r w:rsidRPr="00286D0C">
        <w:rPr>
          <w:rFonts w:ascii="Comic Sans MS" w:hAnsi="Comic Sans MS"/>
          <w:szCs w:val="24"/>
        </w:rPr>
        <w:lastRenderedPageBreak/>
        <w:t>programmes and support pupils and groups of pupils in accessing learning activities under the guidance of the class teacher and/or AEN manager. Support the Pastoral team in meeting the needs of pupils with social, emotional and behavioural difficulties.</w:t>
      </w:r>
      <w:r>
        <w:rPr>
          <w:rFonts w:ascii="Comic Sans MS" w:hAnsi="Comic Sans MS"/>
          <w:szCs w:val="24"/>
        </w:rPr>
        <w:t xml:space="preserve"> </w:t>
      </w:r>
      <w:r w:rsidRPr="00286D0C">
        <w:rPr>
          <w:rFonts w:ascii="Comic Sans MS" w:hAnsi="Comic Sans MS"/>
          <w:szCs w:val="24"/>
          <w:u w:val="single"/>
        </w:rPr>
        <w:t xml:space="preserve">    </w:t>
      </w:r>
    </w:p>
    <w:p w:rsidR="00B730EC" w:rsidRDefault="00B730EC" w:rsidP="007249E0">
      <w:pPr>
        <w:ind w:left="360"/>
        <w:jc w:val="both"/>
        <w:rPr>
          <w:rFonts w:ascii="Comic Sans MS" w:hAnsi="Comic Sans MS"/>
          <w:b/>
          <w:szCs w:val="24"/>
        </w:rPr>
      </w:pPr>
    </w:p>
    <w:p w:rsidR="00B730EC" w:rsidRPr="00286D0C" w:rsidRDefault="00B730EC" w:rsidP="007249E0">
      <w:pPr>
        <w:jc w:val="both"/>
        <w:rPr>
          <w:rFonts w:ascii="Comic Sans MS" w:hAnsi="Comic Sans MS"/>
          <w:b/>
          <w:szCs w:val="24"/>
        </w:rPr>
      </w:pPr>
      <w:r w:rsidRPr="00286D0C">
        <w:rPr>
          <w:rFonts w:ascii="Comic Sans MS" w:hAnsi="Comic Sans MS"/>
          <w:b/>
          <w:szCs w:val="24"/>
        </w:rPr>
        <w:t xml:space="preserve">Scope for impact: </w:t>
      </w:r>
      <w:r w:rsidRPr="00286D0C">
        <w:rPr>
          <w:rFonts w:ascii="Comic Sans MS" w:hAnsi="Comic Sans MS"/>
          <w:szCs w:val="24"/>
        </w:rPr>
        <w:t>TA’s in schools make a strong contribution to pupils’ learning and achievement.  TA’s provide support to teachers and schools allowing qualified teachers to make even more effective use of their time, professional knowledge, skills and understanding.  TA’s contribute to pupils’ learning and will have a significant impact on pupils’ achievement.</w:t>
      </w:r>
    </w:p>
    <w:p w:rsidR="00B730EC" w:rsidRPr="00286D0C" w:rsidRDefault="00B730EC" w:rsidP="00B730EC">
      <w:pPr>
        <w:rPr>
          <w:rFonts w:ascii="Comic Sans MS" w:hAnsi="Comic Sans MS"/>
          <w:sz w:val="16"/>
          <w:szCs w:val="16"/>
          <w:u w:val="single"/>
        </w:rPr>
      </w:pPr>
    </w:p>
    <w:p w:rsidR="00B730EC" w:rsidRPr="00286D0C" w:rsidRDefault="00B730EC" w:rsidP="00B730EC">
      <w:pPr>
        <w:rPr>
          <w:rFonts w:ascii="Comic Sans MS" w:hAnsi="Comic Sans MS"/>
          <w:b/>
          <w:szCs w:val="24"/>
        </w:rPr>
      </w:pPr>
      <w:r w:rsidRPr="00286D0C">
        <w:rPr>
          <w:rFonts w:ascii="Comic Sans MS" w:hAnsi="Comic Sans MS"/>
          <w:b/>
          <w:szCs w:val="24"/>
        </w:rPr>
        <w:t>PRINCIPAL ACCOUNTABILITIES</w:t>
      </w:r>
    </w:p>
    <w:p w:rsidR="00B730EC" w:rsidRPr="00286D0C" w:rsidRDefault="00B730EC" w:rsidP="00B730EC">
      <w:pPr>
        <w:numPr>
          <w:ilvl w:val="0"/>
          <w:numId w:val="21"/>
        </w:numPr>
        <w:spacing w:after="0" w:line="240" w:lineRule="auto"/>
        <w:rPr>
          <w:rFonts w:ascii="Comic Sans MS" w:hAnsi="Comic Sans MS"/>
          <w:szCs w:val="24"/>
        </w:rPr>
      </w:pPr>
      <w:r w:rsidRPr="00286D0C">
        <w:rPr>
          <w:rFonts w:ascii="Comic Sans MS" w:hAnsi="Comic Sans MS"/>
          <w:szCs w:val="24"/>
        </w:rPr>
        <w:t>Be aware and compliant with current safeguarding guidance.</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 xml:space="preserve">Ensure the maintenance of a clean, orderly and safe working environment making sure that equipment/resources/materials are set out as per instructions received and used safely to enable pupils meet their learning targets. </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Assist teachers with learning activities ensuring health and safety and good behaviour of pupils (including off-site activities such as trips, swimming etc.).  Support the pupils in accessing learning activities as directed by the teacher to enable pupils’ make progress towards their targets.  Be aware of and support differences to ensure all pupils have equal access to opportunities to learn and develop and be included.</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Provide admin support (e.g. photocopying, display, etc.) and undertake basic recording keeping in respect of pupil learning, behaviour management, child protection etc. (including liaising with therapists) as directed.</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Be aware of and comply with policies and procedures relating to safeguarding, child protection, health, safety, e- safety, security and confidentiality reporting all concerns to an appropriate person to ensure pupils’ wellbeing.</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Contribute to the overall work/aims of the school and appreciate and support the role of colleagues and other professionals to enable the school fulfil its development plans etc.</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Undertake training and other learning activities and attend relevant meetings (within contracted hours) as required to ensure own continuing professional development.</w:t>
      </w:r>
    </w:p>
    <w:p w:rsidR="00B730EC" w:rsidRPr="00286D0C" w:rsidRDefault="00B730EC" w:rsidP="00B730EC">
      <w:pPr>
        <w:numPr>
          <w:ilvl w:val="0"/>
          <w:numId w:val="19"/>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Undertake annual performance review.</w:t>
      </w:r>
    </w:p>
    <w:p w:rsidR="00B730EC" w:rsidRPr="00286D0C" w:rsidRDefault="00B730EC" w:rsidP="00B730EC">
      <w:pPr>
        <w:rPr>
          <w:rFonts w:ascii="Comic Sans MS" w:hAnsi="Comic Sans MS"/>
          <w:sz w:val="16"/>
          <w:szCs w:val="16"/>
        </w:rPr>
      </w:pPr>
    </w:p>
    <w:p w:rsidR="00B730EC" w:rsidRPr="00286D0C" w:rsidRDefault="00B730EC" w:rsidP="00B730EC">
      <w:pPr>
        <w:rPr>
          <w:rFonts w:ascii="Comic Sans MS" w:hAnsi="Comic Sans MS"/>
          <w:b/>
          <w:szCs w:val="24"/>
        </w:rPr>
      </w:pPr>
      <w:r w:rsidRPr="00286D0C">
        <w:rPr>
          <w:rFonts w:ascii="Comic Sans MS" w:hAnsi="Comic Sans MS"/>
          <w:b/>
          <w:szCs w:val="24"/>
        </w:rPr>
        <w:t>NECESSARY EXPERIENCE</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Good standard of general education (i.e. NVQ level 2 or equivalent) together with good numeracy and literature skills to GCSE or equivalent.</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Use basic technology (computer, video, photocopier)</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Knowledge of policies and procedures relating to child protection, health, safety, security, equal opportunities and confidentiality.</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Have the ability to relate well to children and adults, understanding their needs and being able to respond accordingly.</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Good influencing skills to encourage pupils to interact with others and be socially responsible.</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lastRenderedPageBreak/>
        <w:t>Previous experience of working with children would be an advantage.</w:t>
      </w:r>
    </w:p>
    <w:p w:rsidR="00B730EC" w:rsidRPr="00286D0C" w:rsidRDefault="00B730EC" w:rsidP="00B730EC">
      <w:pPr>
        <w:numPr>
          <w:ilvl w:val="0"/>
          <w:numId w:val="20"/>
        </w:numPr>
        <w:tabs>
          <w:tab w:val="clear" w:pos="0"/>
          <w:tab w:val="num" w:pos="360"/>
        </w:tabs>
        <w:spacing w:after="0" w:line="240" w:lineRule="auto"/>
        <w:ind w:left="720"/>
        <w:rPr>
          <w:rFonts w:ascii="Comic Sans MS" w:hAnsi="Comic Sans MS"/>
          <w:szCs w:val="24"/>
        </w:rPr>
      </w:pPr>
      <w:r w:rsidRPr="00286D0C">
        <w:rPr>
          <w:rFonts w:ascii="Comic Sans MS" w:hAnsi="Comic Sans MS"/>
          <w:szCs w:val="24"/>
        </w:rPr>
        <w:t>First Aid qualification would be an advantage.</w:t>
      </w:r>
    </w:p>
    <w:p w:rsidR="00B730EC" w:rsidRDefault="00B730EC" w:rsidP="00B730EC">
      <w:pPr>
        <w:rPr>
          <w:rFonts w:ascii="Comic Sans MS" w:hAnsi="Comic Sans MS"/>
          <w:b/>
          <w:szCs w:val="24"/>
        </w:rPr>
      </w:pPr>
    </w:p>
    <w:p w:rsidR="00B730EC" w:rsidRPr="00286D0C" w:rsidRDefault="00B730EC" w:rsidP="00B730EC">
      <w:pPr>
        <w:rPr>
          <w:rFonts w:ascii="Comic Sans MS" w:hAnsi="Comic Sans MS"/>
          <w:b/>
          <w:szCs w:val="24"/>
        </w:rPr>
      </w:pPr>
      <w:r w:rsidRPr="00286D0C">
        <w:rPr>
          <w:rFonts w:ascii="Comic Sans MS" w:hAnsi="Comic Sans MS"/>
          <w:b/>
          <w:szCs w:val="24"/>
        </w:rPr>
        <w:t>CONFIDENTIALITY</w:t>
      </w:r>
    </w:p>
    <w:p w:rsidR="00B730EC" w:rsidRPr="00286D0C" w:rsidRDefault="00B730EC" w:rsidP="00B730EC">
      <w:pPr>
        <w:ind w:left="426"/>
        <w:rPr>
          <w:rFonts w:ascii="Comic Sans MS" w:hAnsi="Comic Sans MS"/>
          <w:szCs w:val="24"/>
        </w:rPr>
      </w:pPr>
      <w:r w:rsidRPr="00286D0C">
        <w:rPr>
          <w:rFonts w:ascii="Comic Sans MS" w:hAnsi="Comic Sans MS"/>
          <w:szCs w:val="24"/>
        </w:rPr>
        <w:t>TA’s must respect the confidentiality of all information to which they may be party.</w:t>
      </w:r>
    </w:p>
    <w:p w:rsidR="00B730EC" w:rsidRPr="00286D0C" w:rsidRDefault="00B730EC" w:rsidP="00B730EC">
      <w:pPr>
        <w:ind w:left="426"/>
        <w:rPr>
          <w:rFonts w:ascii="Comic Sans MS" w:hAnsi="Comic Sans MS"/>
          <w:sz w:val="16"/>
          <w:szCs w:val="16"/>
        </w:rPr>
      </w:pPr>
    </w:p>
    <w:p w:rsidR="00B730EC" w:rsidRPr="00286D0C" w:rsidRDefault="00B730EC" w:rsidP="00B730EC">
      <w:pPr>
        <w:ind w:left="426"/>
        <w:rPr>
          <w:rFonts w:ascii="Comic Sans MS" w:hAnsi="Comic Sans MS"/>
          <w:i/>
          <w:szCs w:val="24"/>
        </w:rPr>
      </w:pPr>
      <w:r w:rsidRPr="00286D0C">
        <w:rPr>
          <w:rFonts w:ascii="Comic Sans MS" w:hAnsi="Comic Sans MS"/>
          <w:i/>
          <w:szCs w:val="24"/>
        </w:rPr>
        <w:t>NB Under no circumstances should a teacher assistant discuss or share any information about a pupil or other matters with any parent or third party without prior consent. All enquiries concerning pupils should be directed to the class teacher or AEN manager.</w:t>
      </w:r>
    </w:p>
    <w:p w:rsidR="00B730EC" w:rsidRPr="00286D0C" w:rsidRDefault="00B730EC" w:rsidP="00B730EC">
      <w:pPr>
        <w:ind w:left="426"/>
        <w:rPr>
          <w:rFonts w:ascii="Comic Sans MS" w:hAnsi="Comic Sans MS"/>
          <w:i/>
          <w:szCs w:val="24"/>
        </w:rPr>
      </w:pPr>
      <w:r w:rsidRPr="00286D0C">
        <w:rPr>
          <w:rFonts w:ascii="Comic Sans MS" w:hAnsi="Comic Sans MS"/>
          <w:i/>
          <w:szCs w:val="24"/>
        </w:rPr>
        <w:t>This job description describes in general terms the normal duties that the post holder will be expected to undertake. However, the job description or the duties therein may vary or be amended from time to time without changing the level of responsibility associated with this post or grade.</w:t>
      </w:r>
    </w:p>
    <w:p w:rsidR="00B730EC" w:rsidRDefault="00B730EC" w:rsidP="00B730EC">
      <w:pPr>
        <w:rPr>
          <w:rFonts w:ascii="Comic Sans MS" w:hAnsi="Comic Sans MS"/>
        </w:rPr>
      </w:pPr>
      <w:r w:rsidRPr="00F06985">
        <w:rPr>
          <w:rFonts w:ascii="Comic Sans MS" w:hAnsi="Comic Sans MS"/>
          <w:bCs/>
        </w:rPr>
        <w:t>Any other task</w:t>
      </w:r>
      <w:r w:rsidRPr="00F06985">
        <w:rPr>
          <w:rFonts w:ascii="Comic Sans MS" w:hAnsi="Comic Sans MS"/>
        </w:rPr>
        <w:t xml:space="preserve"> – as requested by the </w:t>
      </w:r>
      <w:r>
        <w:rPr>
          <w:rFonts w:ascii="Comic Sans MS" w:hAnsi="Comic Sans MS"/>
        </w:rPr>
        <w:t>Assistant Headteacher</w:t>
      </w:r>
      <w:r w:rsidRPr="00F06985">
        <w:rPr>
          <w:rFonts w:ascii="Comic Sans MS" w:hAnsi="Comic Sans MS"/>
        </w:rPr>
        <w:t>/Headteacher and which shall be deemed to fall within the general boundaries of the post</w:t>
      </w:r>
      <w:r>
        <w:rPr>
          <w:rFonts w:ascii="Comic Sans MS" w:hAnsi="Comic Sans MS"/>
        </w:rPr>
        <w:t>.</w:t>
      </w:r>
    </w:p>
    <w:p w:rsidR="00B730EC" w:rsidRPr="00286D0C" w:rsidRDefault="00B730EC" w:rsidP="00B730EC">
      <w:pPr>
        <w:ind w:left="426"/>
        <w:rPr>
          <w:rFonts w:ascii="Comic Sans MS" w:hAnsi="Comic Sans MS"/>
          <w:szCs w:val="24"/>
        </w:rPr>
      </w:pPr>
    </w:p>
    <w:p w:rsidR="00B730EC" w:rsidRDefault="00B730EC" w:rsidP="00B730EC">
      <w:pPr>
        <w:ind w:left="426"/>
        <w:rPr>
          <w:rFonts w:ascii="Comic Sans MS" w:hAnsi="Comic Sans MS"/>
          <w:szCs w:val="24"/>
        </w:rPr>
      </w:pPr>
      <w:r>
        <w:rPr>
          <w:rFonts w:ascii="Comic Sans MS" w:hAnsi="Comic Sans MS"/>
          <w:szCs w:val="24"/>
        </w:rPr>
        <w:t xml:space="preserve">Reviewed and amended May 2013 </w:t>
      </w:r>
    </w:p>
    <w:p w:rsidR="00B730EC" w:rsidRPr="00286D0C" w:rsidRDefault="00B730EC" w:rsidP="00B730EC">
      <w:pPr>
        <w:ind w:left="426"/>
        <w:rPr>
          <w:rFonts w:ascii="Comic Sans MS" w:hAnsi="Comic Sans MS"/>
          <w:szCs w:val="24"/>
        </w:rPr>
      </w:pPr>
    </w:p>
    <w:p w:rsidR="00B730EC" w:rsidRPr="00DA0E48" w:rsidRDefault="00B730EC" w:rsidP="007F08E0">
      <w:pPr>
        <w:spacing w:after="0" w:line="240" w:lineRule="auto"/>
        <w:rPr>
          <w:rFonts w:ascii="Comic Sans MS" w:hAnsi="Comic Sans MS"/>
        </w:rPr>
      </w:pPr>
    </w:p>
    <w:sectPr w:rsidR="00B730EC" w:rsidRPr="00DA0E48" w:rsidSect="00805DFC">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39E"/>
    <w:multiLevelType w:val="hybridMultilevel"/>
    <w:tmpl w:val="EA9E6D18"/>
    <w:lvl w:ilvl="0" w:tplc="906A9C9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
    <w:nsid w:val="05E26B31"/>
    <w:multiLevelType w:val="hybridMultilevel"/>
    <w:tmpl w:val="2180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660B75"/>
    <w:multiLevelType w:val="hybridMultilevel"/>
    <w:tmpl w:val="52B8E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75562E"/>
    <w:multiLevelType w:val="hybridMultilevel"/>
    <w:tmpl w:val="F4C4A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8D5D67"/>
    <w:multiLevelType w:val="hybridMultilevel"/>
    <w:tmpl w:val="28C68390"/>
    <w:lvl w:ilvl="0" w:tplc="CD20D1F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AC0158"/>
    <w:multiLevelType w:val="hybridMultilevel"/>
    <w:tmpl w:val="5D285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EC13A9"/>
    <w:multiLevelType w:val="hybridMultilevel"/>
    <w:tmpl w:val="FE08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7137A"/>
    <w:multiLevelType w:val="hybridMultilevel"/>
    <w:tmpl w:val="86B65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6E6848"/>
    <w:multiLevelType w:val="hybridMultilevel"/>
    <w:tmpl w:val="AA8E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B379A"/>
    <w:multiLevelType w:val="hybridMultilevel"/>
    <w:tmpl w:val="86B65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AF5460"/>
    <w:multiLevelType w:val="hybridMultilevel"/>
    <w:tmpl w:val="37646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2">
    <w:nsid w:val="57CD2A0D"/>
    <w:multiLevelType w:val="hybridMultilevel"/>
    <w:tmpl w:val="FEAA5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521BB6"/>
    <w:multiLevelType w:val="hybridMultilevel"/>
    <w:tmpl w:val="BAB8A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340B2C"/>
    <w:multiLevelType w:val="hybridMultilevel"/>
    <w:tmpl w:val="F7761C40"/>
    <w:lvl w:ilvl="0" w:tplc="A04061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0E4AF7"/>
    <w:multiLevelType w:val="hybridMultilevel"/>
    <w:tmpl w:val="52FA9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7">
    <w:nsid w:val="725E4669"/>
    <w:multiLevelType w:val="multilevel"/>
    <w:tmpl w:val="CCFA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96673D"/>
    <w:multiLevelType w:val="hybridMultilevel"/>
    <w:tmpl w:val="86B65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C50C7D"/>
    <w:multiLevelType w:val="hybridMultilevel"/>
    <w:tmpl w:val="7C10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F96D83"/>
    <w:multiLevelType w:val="hybridMultilevel"/>
    <w:tmpl w:val="1F6CE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0"/>
  </w:num>
  <w:num w:numId="4">
    <w:abstractNumId w:val="6"/>
  </w:num>
  <w:num w:numId="5">
    <w:abstractNumId w:val="9"/>
  </w:num>
  <w:num w:numId="6">
    <w:abstractNumId w:val="7"/>
  </w:num>
  <w:num w:numId="7">
    <w:abstractNumId w:val="18"/>
  </w:num>
  <w:num w:numId="8">
    <w:abstractNumId w:val="5"/>
  </w:num>
  <w:num w:numId="9">
    <w:abstractNumId w:val="4"/>
  </w:num>
  <w:num w:numId="10">
    <w:abstractNumId w:val="15"/>
  </w:num>
  <w:num w:numId="11">
    <w:abstractNumId w:val="0"/>
  </w:num>
  <w:num w:numId="12">
    <w:abstractNumId w:val="20"/>
  </w:num>
  <w:num w:numId="13">
    <w:abstractNumId w:val="19"/>
  </w:num>
  <w:num w:numId="14">
    <w:abstractNumId w:val="17"/>
  </w:num>
  <w:num w:numId="15">
    <w:abstractNumId w:val="2"/>
  </w:num>
  <w:num w:numId="16">
    <w:abstractNumId w:val="13"/>
  </w:num>
  <w:num w:numId="17">
    <w:abstractNumId w:val="3"/>
  </w:num>
  <w:num w:numId="18">
    <w:abstractNumId w:val="1"/>
  </w:num>
  <w:num w:numId="19">
    <w:abstractNumId w:val="11"/>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FC"/>
    <w:rsid w:val="00000E9E"/>
    <w:rsid w:val="0009530E"/>
    <w:rsid w:val="0010283C"/>
    <w:rsid w:val="00150A61"/>
    <w:rsid w:val="00154DE4"/>
    <w:rsid w:val="001B2DDE"/>
    <w:rsid w:val="001B392E"/>
    <w:rsid w:val="001B47C6"/>
    <w:rsid w:val="001D1DFE"/>
    <w:rsid w:val="001F7852"/>
    <w:rsid w:val="00213EA6"/>
    <w:rsid w:val="00281A9B"/>
    <w:rsid w:val="00291F7F"/>
    <w:rsid w:val="002B0E47"/>
    <w:rsid w:val="002B2EA1"/>
    <w:rsid w:val="002F5A55"/>
    <w:rsid w:val="003015E6"/>
    <w:rsid w:val="003045EA"/>
    <w:rsid w:val="003359F0"/>
    <w:rsid w:val="00344F38"/>
    <w:rsid w:val="003738ED"/>
    <w:rsid w:val="00393031"/>
    <w:rsid w:val="003A67C4"/>
    <w:rsid w:val="003D0D9C"/>
    <w:rsid w:val="003D183C"/>
    <w:rsid w:val="003F362D"/>
    <w:rsid w:val="00404E8F"/>
    <w:rsid w:val="00415E9D"/>
    <w:rsid w:val="004223B9"/>
    <w:rsid w:val="00437B3B"/>
    <w:rsid w:val="004453CE"/>
    <w:rsid w:val="00462AD1"/>
    <w:rsid w:val="00467C7E"/>
    <w:rsid w:val="00492AB6"/>
    <w:rsid w:val="004B7843"/>
    <w:rsid w:val="004F28C5"/>
    <w:rsid w:val="0055069D"/>
    <w:rsid w:val="00561031"/>
    <w:rsid w:val="0056214C"/>
    <w:rsid w:val="005C4ED9"/>
    <w:rsid w:val="005E623C"/>
    <w:rsid w:val="005F0D59"/>
    <w:rsid w:val="00634871"/>
    <w:rsid w:val="00636C46"/>
    <w:rsid w:val="006B4F28"/>
    <w:rsid w:val="006C660E"/>
    <w:rsid w:val="0072251B"/>
    <w:rsid w:val="007249E0"/>
    <w:rsid w:val="00734913"/>
    <w:rsid w:val="007370F7"/>
    <w:rsid w:val="00745EF7"/>
    <w:rsid w:val="0079235B"/>
    <w:rsid w:val="0079248C"/>
    <w:rsid w:val="007A1FD6"/>
    <w:rsid w:val="007C57D1"/>
    <w:rsid w:val="007F08E0"/>
    <w:rsid w:val="007F5BF0"/>
    <w:rsid w:val="00805DFC"/>
    <w:rsid w:val="00844481"/>
    <w:rsid w:val="00845201"/>
    <w:rsid w:val="0085417E"/>
    <w:rsid w:val="00883372"/>
    <w:rsid w:val="008912A3"/>
    <w:rsid w:val="008B703B"/>
    <w:rsid w:val="008E3A32"/>
    <w:rsid w:val="008E792D"/>
    <w:rsid w:val="00903BFC"/>
    <w:rsid w:val="009B6278"/>
    <w:rsid w:val="009E62F1"/>
    <w:rsid w:val="009F4F36"/>
    <w:rsid w:val="00A01884"/>
    <w:rsid w:val="00A62AB6"/>
    <w:rsid w:val="00AD1CCC"/>
    <w:rsid w:val="00B730EC"/>
    <w:rsid w:val="00B942AD"/>
    <w:rsid w:val="00BD0A14"/>
    <w:rsid w:val="00C24762"/>
    <w:rsid w:val="00C4394E"/>
    <w:rsid w:val="00C833E8"/>
    <w:rsid w:val="00C9094B"/>
    <w:rsid w:val="00CC0A44"/>
    <w:rsid w:val="00CC5903"/>
    <w:rsid w:val="00CF7720"/>
    <w:rsid w:val="00D224D0"/>
    <w:rsid w:val="00D31A56"/>
    <w:rsid w:val="00D94257"/>
    <w:rsid w:val="00DA0E48"/>
    <w:rsid w:val="00DA555B"/>
    <w:rsid w:val="00E33056"/>
    <w:rsid w:val="00EB161C"/>
    <w:rsid w:val="00EB2E14"/>
    <w:rsid w:val="00EC2C8E"/>
    <w:rsid w:val="00EC5DE1"/>
    <w:rsid w:val="00ED2B4B"/>
    <w:rsid w:val="00FD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7E"/>
    <w:pPr>
      <w:spacing w:after="200" w:line="276" w:lineRule="auto"/>
    </w:pPr>
    <w:rPr>
      <w:sz w:val="22"/>
      <w:szCs w:val="22"/>
      <w:lang w:eastAsia="en-US"/>
    </w:rPr>
  </w:style>
  <w:style w:type="paragraph" w:styleId="Heading6">
    <w:name w:val="heading 6"/>
    <w:basedOn w:val="Normal"/>
    <w:next w:val="Normal"/>
    <w:link w:val="Heading6Char"/>
    <w:uiPriority w:val="9"/>
    <w:semiHidden/>
    <w:unhideWhenUsed/>
    <w:qFormat/>
    <w:rsid w:val="00D942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4257"/>
    <w:pPr>
      <w:keepNext/>
      <w:spacing w:after="0" w:line="480" w:lineRule="exact"/>
      <w:outlineLvl w:val="7"/>
    </w:pPr>
    <w:rPr>
      <w:rFonts w:ascii="Times New Roman" w:eastAsia="Times New Roman" w:hAnsi="Times New Roman"/>
      <w:bCs/>
      <w:i/>
      <w:i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FC"/>
    <w:rPr>
      <w:rFonts w:ascii="Tahoma" w:hAnsi="Tahoma" w:cs="Tahoma"/>
      <w:sz w:val="16"/>
      <w:szCs w:val="16"/>
    </w:rPr>
  </w:style>
  <w:style w:type="character" w:styleId="Hyperlink">
    <w:name w:val="Hyperlink"/>
    <w:basedOn w:val="DefaultParagraphFont"/>
    <w:uiPriority w:val="99"/>
    <w:semiHidden/>
    <w:unhideWhenUsed/>
    <w:rsid w:val="0072251B"/>
    <w:rPr>
      <w:color w:val="0000FF"/>
      <w:u w:val="single"/>
    </w:rPr>
  </w:style>
  <w:style w:type="paragraph" w:styleId="ListParagraph">
    <w:name w:val="List Paragraph"/>
    <w:basedOn w:val="Normal"/>
    <w:uiPriority w:val="34"/>
    <w:qFormat/>
    <w:rsid w:val="001F7852"/>
    <w:pPr>
      <w:ind w:left="720"/>
      <w:contextualSpacing/>
    </w:pPr>
  </w:style>
  <w:style w:type="paragraph" w:styleId="NormalWeb">
    <w:name w:val="Normal (Web)"/>
    <w:basedOn w:val="Normal"/>
    <w:uiPriority w:val="99"/>
    <w:semiHidden/>
    <w:unhideWhenUsed/>
    <w:rsid w:val="00462AD1"/>
    <w:pPr>
      <w:spacing w:after="0"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D94257"/>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D94257"/>
    <w:rPr>
      <w:rFonts w:ascii="Times New Roman" w:eastAsia="Times New Roman" w:hAnsi="Times New Roman"/>
      <w:bCs/>
      <w:i/>
      <w:iCs/>
      <w:sz w:val="24"/>
      <w:u w:val="single"/>
      <w:lang w:eastAsia="en-US"/>
    </w:rPr>
  </w:style>
  <w:style w:type="paragraph" w:styleId="BodyTextIndent">
    <w:name w:val="Body Text Indent"/>
    <w:basedOn w:val="Normal"/>
    <w:link w:val="BodyTextIndentChar"/>
    <w:uiPriority w:val="99"/>
    <w:semiHidden/>
    <w:unhideWhenUsed/>
    <w:rsid w:val="00D94257"/>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D9425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DA555B"/>
    <w:rPr>
      <w:b/>
      <w:bCs/>
    </w:rPr>
  </w:style>
  <w:style w:type="table" w:styleId="TableGrid">
    <w:name w:val="Table Grid"/>
    <w:basedOn w:val="TableNormal"/>
    <w:uiPriority w:val="59"/>
    <w:rsid w:val="00844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30EC"/>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7E"/>
    <w:pPr>
      <w:spacing w:after="200" w:line="276" w:lineRule="auto"/>
    </w:pPr>
    <w:rPr>
      <w:sz w:val="22"/>
      <w:szCs w:val="22"/>
      <w:lang w:eastAsia="en-US"/>
    </w:rPr>
  </w:style>
  <w:style w:type="paragraph" w:styleId="Heading6">
    <w:name w:val="heading 6"/>
    <w:basedOn w:val="Normal"/>
    <w:next w:val="Normal"/>
    <w:link w:val="Heading6Char"/>
    <w:uiPriority w:val="9"/>
    <w:semiHidden/>
    <w:unhideWhenUsed/>
    <w:qFormat/>
    <w:rsid w:val="00D942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4257"/>
    <w:pPr>
      <w:keepNext/>
      <w:spacing w:after="0" w:line="480" w:lineRule="exact"/>
      <w:outlineLvl w:val="7"/>
    </w:pPr>
    <w:rPr>
      <w:rFonts w:ascii="Times New Roman" w:eastAsia="Times New Roman" w:hAnsi="Times New Roman"/>
      <w:bCs/>
      <w:i/>
      <w:i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FC"/>
    <w:rPr>
      <w:rFonts w:ascii="Tahoma" w:hAnsi="Tahoma" w:cs="Tahoma"/>
      <w:sz w:val="16"/>
      <w:szCs w:val="16"/>
    </w:rPr>
  </w:style>
  <w:style w:type="character" w:styleId="Hyperlink">
    <w:name w:val="Hyperlink"/>
    <w:basedOn w:val="DefaultParagraphFont"/>
    <w:uiPriority w:val="99"/>
    <w:semiHidden/>
    <w:unhideWhenUsed/>
    <w:rsid w:val="0072251B"/>
    <w:rPr>
      <w:color w:val="0000FF"/>
      <w:u w:val="single"/>
    </w:rPr>
  </w:style>
  <w:style w:type="paragraph" w:styleId="ListParagraph">
    <w:name w:val="List Paragraph"/>
    <w:basedOn w:val="Normal"/>
    <w:uiPriority w:val="34"/>
    <w:qFormat/>
    <w:rsid w:val="001F7852"/>
    <w:pPr>
      <w:ind w:left="720"/>
      <w:contextualSpacing/>
    </w:pPr>
  </w:style>
  <w:style w:type="paragraph" w:styleId="NormalWeb">
    <w:name w:val="Normal (Web)"/>
    <w:basedOn w:val="Normal"/>
    <w:uiPriority w:val="99"/>
    <w:semiHidden/>
    <w:unhideWhenUsed/>
    <w:rsid w:val="00462AD1"/>
    <w:pPr>
      <w:spacing w:after="0"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D94257"/>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D94257"/>
    <w:rPr>
      <w:rFonts w:ascii="Times New Roman" w:eastAsia="Times New Roman" w:hAnsi="Times New Roman"/>
      <w:bCs/>
      <w:i/>
      <w:iCs/>
      <w:sz w:val="24"/>
      <w:u w:val="single"/>
      <w:lang w:eastAsia="en-US"/>
    </w:rPr>
  </w:style>
  <w:style w:type="paragraph" w:styleId="BodyTextIndent">
    <w:name w:val="Body Text Indent"/>
    <w:basedOn w:val="Normal"/>
    <w:link w:val="BodyTextIndentChar"/>
    <w:uiPriority w:val="99"/>
    <w:semiHidden/>
    <w:unhideWhenUsed/>
    <w:rsid w:val="00D94257"/>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D9425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DA555B"/>
    <w:rPr>
      <w:b/>
      <w:bCs/>
    </w:rPr>
  </w:style>
  <w:style w:type="table" w:styleId="TableGrid">
    <w:name w:val="Table Grid"/>
    <w:basedOn w:val="TableNormal"/>
    <w:uiPriority w:val="59"/>
    <w:rsid w:val="00844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30E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04460">
      <w:bodyDiv w:val="1"/>
      <w:marLeft w:val="0"/>
      <w:marRight w:val="0"/>
      <w:marTop w:val="0"/>
      <w:marBottom w:val="0"/>
      <w:divBdr>
        <w:top w:val="none" w:sz="0" w:space="0" w:color="auto"/>
        <w:left w:val="none" w:sz="0" w:space="0" w:color="auto"/>
        <w:bottom w:val="none" w:sz="0" w:space="0" w:color="auto"/>
        <w:right w:val="none" w:sz="0" w:space="0" w:color="auto"/>
      </w:divBdr>
    </w:div>
    <w:div w:id="934362540">
      <w:bodyDiv w:val="1"/>
      <w:marLeft w:val="0"/>
      <w:marRight w:val="0"/>
      <w:marTop w:val="0"/>
      <w:marBottom w:val="0"/>
      <w:divBdr>
        <w:top w:val="none" w:sz="0" w:space="0" w:color="auto"/>
        <w:left w:val="none" w:sz="0" w:space="0" w:color="auto"/>
        <w:bottom w:val="none" w:sz="0" w:space="0" w:color="auto"/>
        <w:right w:val="none" w:sz="0" w:space="0" w:color="auto"/>
      </w:divBdr>
    </w:div>
    <w:div w:id="1951205467">
      <w:bodyDiv w:val="1"/>
      <w:marLeft w:val="0"/>
      <w:marRight w:val="0"/>
      <w:marTop w:val="0"/>
      <w:marBottom w:val="0"/>
      <w:divBdr>
        <w:top w:val="none" w:sz="0" w:space="0" w:color="auto"/>
        <w:left w:val="none" w:sz="0" w:space="0" w:color="auto"/>
        <w:bottom w:val="none" w:sz="0" w:space="0" w:color="auto"/>
        <w:right w:val="none" w:sz="0" w:space="0" w:color="auto"/>
      </w:divBdr>
      <w:divsChild>
        <w:div w:id="273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32FAA-371B-4C68-92E1-613A7EC9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ellie</cp:lastModifiedBy>
  <cp:revision>2</cp:revision>
  <cp:lastPrinted>2013-07-25T07:57:00Z</cp:lastPrinted>
  <dcterms:created xsi:type="dcterms:W3CDTF">2014-02-13T14:50:00Z</dcterms:created>
  <dcterms:modified xsi:type="dcterms:W3CDTF">2014-02-13T14:50:00Z</dcterms:modified>
</cp:coreProperties>
</file>